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EE" w:rsidRDefault="00D11FEE" w:rsidP="00D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11FEE" w:rsidRPr="00B30B6B" w:rsidRDefault="00D11FEE" w:rsidP="00D11FEE">
      <w:pPr>
        <w:spacing w:after="0" w:line="240" w:lineRule="auto"/>
        <w:jc w:val="center"/>
        <w:rPr>
          <w:b/>
          <w:i/>
          <w:sz w:val="48"/>
          <w:szCs w:val="48"/>
        </w:rPr>
      </w:pPr>
      <w:r w:rsidRPr="00B30B6B">
        <w:rPr>
          <w:b/>
          <w:i/>
          <w:sz w:val="48"/>
          <w:szCs w:val="48"/>
        </w:rPr>
        <w:t>FSA-</w:t>
      </w:r>
      <w:proofErr w:type="spellStart"/>
      <w:r w:rsidRPr="00B30B6B">
        <w:rPr>
          <w:b/>
          <w:i/>
          <w:sz w:val="48"/>
          <w:szCs w:val="48"/>
        </w:rPr>
        <w:t>covid</w:t>
      </w:r>
      <w:proofErr w:type="spellEnd"/>
    </w:p>
    <w:p w:rsidR="00B30B6B" w:rsidRDefault="00B30B6B" w:rsidP="00D11FEE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D11FEE" w:rsidRPr="000D7832" w:rsidRDefault="00D11FEE" w:rsidP="00D11FEE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i/>
          <w:noProof/>
          <w:sz w:val="40"/>
          <w:szCs w:val="4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32385</wp:posOffset>
            </wp:positionV>
            <wp:extent cx="5905500" cy="7588941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sta_Home_Basic-230x155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062" cy="7607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FEE" w:rsidRPr="00D11FEE" w:rsidRDefault="00D11FEE" w:rsidP="00D11FEE">
      <w:pPr>
        <w:spacing w:after="0" w:line="240" w:lineRule="auto"/>
        <w:jc w:val="both"/>
        <w:rPr>
          <w:sz w:val="40"/>
          <w:szCs w:val="40"/>
        </w:rPr>
      </w:pPr>
      <w:r w:rsidRPr="00D11FEE">
        <w:rPr>
          <w:sz w:val="40"/>
          <w:szCs w:val="40"/>
        </w:rPr>
        <w:t xml:space="preserve">Contributo al pagamento dell’affitto per famiglie residenti nella Regione Veneto che hanno ridotto significativamente le loro entrate nel periodo di confinamento </w:t>
      </w:r>
      <w:proofErr w:type="spellStart"/>
      <w:r w:rsidRPr="00D11FEE">
        <w:rPr>
          <w:sz w:val="40"/>
          <w:szCs w:val="40"/>
        </w:rPr>
        <w:t>Covid</w:t>
      </w:r>
      <w:proofErr w:type="spellEnd"/>
      <w:r w:rsidRPr="00D11FEE">
        <w:rPr>
          <w:sz w:val="40"/>
          <w:szCs w:val="40"/>
        </w:rPr>
        <w:t xml:space="preserve">, marzo – maggio 2020. </w:t>
      </w:r>
    </w:p>
    <w:p w:rsidR="00D11FEE" w:rsidRPr="00D11FEE" w:rsidRDefault="00D11FEE" w:rsidP="00D11FEE">
      <w:pPr>
        <w:spacing w:after="0" w:line="240" w:lineRule="auto"/>
        <w:jc w:val="both"/>
        <w:rPr>
          <w:sz w:val="40"/>
          <w:szCs w:val="40"/>
        </w:rPr>
      </w:pPr>
    </w:p>
    <w:p w:rsidR="00D11FEE" w:rsidRPr="00D11FEE" w:rsidRDefault="00D11FEE" w:rsidP="00D11FEE">
      <w:pPr>
        <w:spacing w:after="0" w:line="240" w:lineRule="auto"/>
        <w:jc w:val="both"/>
        <w:rPr>
          <w:i/>
          <w:sz w:val="40"/>
          <w:szCs w:val="40"/>
        </w:rPr>
      </w:pPr>
      <w:r w:rsidRPr="00D11FEE">
        <w:rPr>
          <w:i/>
          <w:sz w:val="40"/>
          <w:szCs w:val="40"/>
        </w:rPr>
        <w:t xml:space="preserve">Quanto ricevo </w:t>
      </w:r>
    </w:p>
    <w:p w:rsidR="00D11FEE" w:rsidRPr="00D11FEE" w:rsidRDefault="00D11FEE" w:rsidP="00D11FEE">
      <w:pPr>
        <w:spacing w:after="0" w:line="240" w:lineRule="auto"/>
        <w:jc w:val="both"/>
        <w:rPr>
          <w:sz w:val="40"/>
          <w:szCs w:val="40"/>
        </w:rPr>
      </w:pPr>
      <w:r w:rsidRPr="00D11FEE">
        <w:rPr>
          <w:sz w:val="40"/>
          <w:szCs w:val="40"/>
        </w:rPr>
        <w:t>Euro 400,00</w:t>
      </w:r>
    </w:p>
    <w:p w:rsidR="00D11FEE" w:rsidRPr="00D11FEE" w:rsidRDefault="00D11FEE" w:rsidP="00D11FEE">
      <w:pPr>
        <w:spacing w:after="0" w:line="240" w:lineRule="auto"/>
        <w:jc w:val="both"/>
        <w:rPr>
          <w:sz w:val="40"/>
          <w:szCs w:val="40"/>
        </w:rPr>
      </w:pPr>
      <w:r w:rsidRPr="00D11FEE">
        <w:rPr>
          <w:sz w:val="40"/>
          <w:szCs w:val="40"/>
        </w:rPr>
        <w:t xml:space="preserve"> </w:t>
      </w:r>
    </w:p>
    <w:p w:rsidR="00D11FEE" w:rsidRPr="00D11FEE" w:rsidRDefault="00D11FEE" w:rsidP="00D11FEE">
      <w:pPr>
        <w:spacing w:after="0" w:line="240" w:lineRule="auto"/>
        <w:jc w:val="both"/>
        <w:rPr>
          <w:i/>
          <w:sz w:val="40"/>
          <w:szCs w:val="40"/>
        </w:rPr>
      </w:pPr>
      <w:r w:rsidRPr="00D11FEE">
        <w:rPr>
          <w:i/>
          <w:sz w:val="40"/>
          <w:szCs w:val="40"/>
        </w:rPr>
        <w:t xml:space="preserve">Graduatoria ad esaurimento </w:t>
      </w:r>
    </w:p>
    <w:p w:rsidR="00D11FEE" w:rsidRPr="00D11FEE" w:rsidRDefault="00D11FEE" w:rsidP="00D11FEE">
      <w:pPr>
        <w:spacing w:after="0" w:line="240" w:lineRule="auto"/>
        <w:jc w:val="both"/>
        <w:rPr>
          <w:i/>
          <w:sz w:val="40"/>
          <w:szCs w:val="40"/>
        </w:rPr>
      </w:pPr>
    </w:p>
    <w:p w:rsidR="00D11FEE" w:rsidRPr="00D11FEE" w:rsidRDefault="00D11FEE" w:rsidP="00D11FEE">
      <w:pPr>
        <w:spacing w:after="0" w:line="240" w:lineRule="auto"/>
        <w:jc w:val="both"/>
        <w:rPr>
          <w:sz w:val="40"/>
          <w:szCs w:val="40"/>
        </w:rPr>
      </w:pPr>
      <w:r w:rsidRPr="00D11FEE">
        <w:rPr>
          <w:sz w:val="40"/>
          <w:szCs w:val="40"/>
          <w:u w:val="single"/>
        </w:rPr>
        <w:t>Requisiti principali (famiglia)</w:t>
      </w:r>
      <w:r w:rsidRPr="00D11FEE">
        <w:rPr>
          <w:sz w:val="40"/>
          <w:szCs w:val="40"/>
        </w:rPr>
        <w:t xml:space="preserve"> </w:t>
      </w:r>
    </w:p>
    <w:p w:rsidR="00D11FEE" w:rsidRPr="00D11FEE" w:rsidRDefault="00D11FEE" w:rsidP="00D11FEE">
      <w:pPr>
        <w:spacing w:after="0" w:line="240" w:lineRule="auto"/>
        <w:jc w:val="both"/>
        <w:rPr>
          <w:sz w:val="40"/>
          <w:szCs w:val="40"/>
        </w:rPr>
      </w:pPr>
      <w:r w:rsidRPr="00D11FEE">
        <w:rPr>
          <w:sz w:val="40"/>
          <w:szCs w:val="40"/>
        </w:rPr>
        <w:sym w:font="Symbol" w:char="F0B7"/>
      </w:r>
      <w:r w:rsidRPr="00D11FEE">
        <w:rPr>
          <w:sz w:val="40"/>
          <w:szCs w:val="40"/>
        </w:rPr>
        <w:t xml:space="preserve">Perdita di entrate non inferiore al 50% </w:t>
      </w:r>
    </w:p>
    <w:p w:rsidR="00D11FEE" w:rsidRPr="00D11FEE" w:rsidRDefault="00D11FEE" w:rsidP="00D11FEE">
      <w:pPr>
        <w:spacing w:after="0" w:line="240" w:lineRule="auto"/>
        <w:jc w:val="both"/>
        <w:rPr>
          <w:sz w:val="40"/>
          <w:szCs w:val="40"/>
        </w:rPr>
      </w:pPr>
      <w:r w:rsidRPr="00D11FEE">
        <w:rPr>
          <w:sz w:val="40"/>
          <w:szCs w:val="40"/>
        </w:rPr>
        <w:sym w:font="Symbol" w:char="F0B7"/>
      </w:r>
      <w:r w:rsidRPr="00D11FEE">
        <w:rPr>
          <w:sz w:val="40"/>
          <w:szCs w:val="40"/>
        </w:rPr>
        <w:t xml:space="preserve">Reddito lordo 2019 non superiore a € 50.000,00 </w:t>
      </w:r>
      <w:r w:rsidRPr="00D11FEE">
        <w:rPr>
          <w:sz w:val="40"/>
          <w:szCs w:val="40"/>
        </w:rPr>
        <w:sym w:font="Symbol" w:char="F0B7"/>
      </w:r>
      <w:r w:rsidRPr="00D11FEE">
        <w:rPr>
          <w:sz w:val="40"/>
          <w:szCs w:val="40"/>
        </w:rPr>
        <w:t xml:space="preserve">Saldo complessivo conti correnti non superiore a € 20.000,00 </w:t>
      </w:r>
    </w:p>
    <w:p w:rsidR="00D11FEE" w:rsidRPr="00D11FEE" w:rsidRDefault="00D11FEE" w:rsidP="00D11FEE">
      <w:pPr>
        <w:spacing w:after="0" w:line="240" w:lineRule="auto"/>
        <w:jc w:val="both"/>
        <w:rPr>
          <w:sz w:val="40"/>
          <w:szCs w:val="40"/>
        </w:rPr>
      </w:pPr>
    </w:p>
    <w:p w:rsidR="00D11FEE" w:rsidRPr="00D11FEE" w:rsidRDefault="00D11FEE" w:rsidP="00D11FEE">
      <w:pPr>
        <w:spacing w:after="0" w:line="240" w:lineRule="auto"/>
        <w:jc w:val="both"/>
        <w:rPr>
          <w:i/>
          <w:sz w:val="40"/>
          <w:szCs w:val="40"/>
        </w:rPr>
      </w:pPr>
      <w:r w:rsidRPr="00D11FEE">
        <w:rPr>
          <w:i/>
          <w:sz w:val="40"/>
          <w:szCs w:val="40"/>
        </w:rPr>
        <w:t xml:space="preserve">Come richiederlo </w:t>
      </w:r>
    </w:p>
    <w:p w:rsidR="00D11FEE" w:rsidRPr="00D11FEE" w:rsidRDefault="00D11FEE" w:rsidP="00D11FEE">
      <w:pPr>
        <w:spacing w:after="0" w:line="240" w:lineRule="auto"/>
        <w:jc w:val="both"/>
        <w:rPr>
          <w:sz w:val="40"/>
          <w:szCs w:val="40"/>
        </w:rPr>
      </w:pPr>
      <w:r w:rsidRPr="00D11FEE">
        <w:rPr>
          <w:sz w:val="40"/>
          <w:szCs w:val="40"/>
        </w:rPr>
        <w:t xml:space="preserve">Presentando domanda online tramite Smartphone, </w:t>
      </w:r>
      <w:proofErr w:type="spellStart"/>
      <w:r w:rsidRPr="00D11FEE">
        <w:rPr>
          <w:sz w:val="40"/>
          <w:szCs w:val="40"/>
        </w:rPr>
        <w:t>tablet</w:t>
      </w:r>
      <w:proofErr w:type="spellEnd"/>
      <w:r w:rsidRPr="00D11FEE">
        <w:rPr>
          <w:sz w:val="40"/>
          <w:szCs w:val="40"/>
        </w:rPr>
        <w:t xml:space="preserve">, PC </w:t>
      </w:r>
    </w:p>
    <w:p w:rsidR="00D11FEE" w:rsidRPr="00D11FEE" w:rsidRDefault="00D11FEE" w:rsidP="00D11FEE">
      <w:pPr>
        <w:spacing w:after="0" w:line="240" w:lineRule="auto"/>
        <w:jc w:val="both"/>
        <w:rPr>
          <w:sz w:val="40"/>
          <w:szCs w:val="40"/>
        </w:rPr>
      </w:pPr>
    </w:p>
    <w:p w:rsidR="00D11FEE" w:rsidRPr="00D11FEE" w:rsidRDefault="00D11FEE" w:rsidP="00D11FEE">
      <w:pPr>
        <w:spacing w:after="0" w:line="240" w:lineRule="auto"/>
        <w:jc w:val="both"/>
        <w:rPr>
          <w:i/>
          <w:sz w:val="40"/>
          <w:szCs w:val="40"/>
        </w:rPr>
      </w:pPr>
      <w:r w:rsidRPr="00D11FEE">
        <w:rPr>
          <w:i/>
          <w:sz w:val="40"/>
          <w:szCs w:val="40"/>
        </w:rPr>
        <w:t xml:space="preserve">Quando presentare domanda </w:t>
      </w:r>
    </w:p>
    <w:p w:rsidR="00D11FEE" w:rsidRPr="00D11FEE" w:rsidRDefault="00D11FEE" w:rsidP="00D11FEE">
      <w:pPr>
        <w:spacing w:after="0" w:line="240" w:lineRule="auto"/>
        <w:jc w:val="both"/>
        <w:rPr>
          <w:sz w:val="40"/>
          <w:szCs w:val="40"/>
        </w:rPr>
      </w:pPr>
      <w:r w:rsidRPr="00D11FEE">
        <w:rPr>
          <w:sz w:val="40"/>
          <w:szCs w:val="40"/>
        </w:rPr>
        <w:t xml:space="preserve">Dal 15 giugno 2020 al 05 luglio 2020 </w:t>
      </w:r>
    </w:p>
    <w:p w:rsidR="00D11FEE" w:rsidRPr="00D11FEE" w:rsidRDefault="00D11FEE" w:rsidP="00D11FEE">
      <w:pPr>
        <w:spacing w:after="0" w:line="240" w:lineRule="auto"/>
        <w:jc w:val="both"/>
        <w:rPr>
          <w:sz w:val="40"/>
          <w:szCs w:val="40"/>
        </w:rPr>
      </w:pPr>
    </w:p>
    <w:p w:rsidR="00D11FEE" w:rsidRPr="00D11FEE" w:rsidRDefault="00D11FEE" w:rsidP="00D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D11FEE">
        <w:rPr>
          <w:i/>
          <w:sz w:val="40"/>
          <w:szCs w:val="40"/>
        </w:rPr>
        <w:t>Dove?</w:t>
      </w:r>
      <w:r w:rsidRPr="00D11FEE">
        <w:rPr>
          <w:sz w:val="40"/>
          <w:szCs w:val="40"/>
        </w:rPr>
        <w:t xml:space="preserve"> https://www.regione.veneto.it/web/casa/fondo-affitti</w:t>
      </w:r>
    </w:p>
    <w:p w:rsidR="00B9751E" w:rsidRDefault="00B9751E">
      <w:pPr>
        <w:rPr>
          <w:sz w:val="40"/>
          <w:szCs w:val="40"/>
        </w:rPr>
      </w:pPr>
      <w:bookmarkStart w:id="0" w:name="_GoBack"/>
      <w:bookmarkEnd w:id="0"/>
    </w:p>
    <w:sectPr w:rsidR="00B975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E"/>
    <w:rsid w:val="00B30B6B"/>
    <w:rsid w:val="00B9751E"/>
    <w:rsid w:val="00D1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A2A4E-BC7B-4CEB-BFD2-FCBCBF42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1F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Calderara</dc:creator>
  <cp:keywords/>
  <dc:description/>
  <cp:lastModifiedBy>Glenda Calderara</cp:lastModifiedBy>
  <cp:revision>1</cp:revision>
  <dcterms:created xsi:type="dcterms:W3CDTF">2020-06-11T06:53:00Z</dcterms:created>
  <dcterms:modified xsi:type="dcterms:W3CDTF">2020-06-11T06:59:00Z</dcterms:modified>
</cp:coreProperties>
</file>